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57" w:rsidRDefault="00DE7E57" w:rsidP="00DE7E57">
      <w:pPr>
        <w:jc w:val="left"/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附件1</w:t>
      </w:r>
    </w:p>
    <w:p w:rsidR="00DE7E57" w:rsidRDefault="00DE7E57" w:rsidP="00DE7E57">
      <w:pPr>
        <w:spacing w:line="400" w:lineRule="exact"/>
        <w:rPr>
          <w:rFonts w:ascii="黑体" w:eastAsia="黑体" w:cs="宋体"/>
          <w:color w:val="000000"/>
          <w:kern w:val="0"/>
          <w:sz w:val="32"/>
          <w:szCs w:val="32"/>
        </w:rPr>
      </w:pPr>
    </w:p>
    <w:p w:rsidR="00DE7E57" w:rsidRDefault="00DE7E57" w:rsidP="00DE7E5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国家医疗器械抽检不符合标准规定产品名单</w:t>
      </w:r>
    </w:p>
    <w:p w:rsidR="00DE7E57" w:rsidRPr="006252B9" w:rsidRDefault="00DE7E57" w:rsidP="00DE7E57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24"/>
        </w:rPr>
      </w:pP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top w:w="15" w:type="dxa"/>
          <w:bottom w:w="15" w:type="dxa"/>
        </w:tblCellMar>
        <w:tblLook w:val="04A0"/>
      </w:tblPr>
      <w:tblGrid>
        <w:gridCol w:w="877"/>
        <w:gridCol w:w="1606"/>
        <w:gridCol w:w="1736"/>
        <w:gridCol w:w="1985"/>
        <w:gridCol w:w="1275"/>
        <w:gridCol w:w="1867"/>
        <w:gridCol w:w="1787"/>
        <w:gridCol w:w="1488"/>
        <w:gridCol w:w="2688"/>
      </w:tblGrid>
      <w:tr w:rsidR="00DE7E57" w:rsidTr="002B3352">
        <w:trPr>
          <w:trHeight w:val="480"/>
          <w:tblHeader/>
        </w:trPr>
        <w:tc>
          <w:tcPr>
            <w:tcW w:w="877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标示产品名称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被抽查单位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生产日期</w:t>
            </w:r>
            <w:r>
              <w:rPr>
                <w:rFonts w:eastAsia="黑体"/>
                <w:bCs/>
                <w:kern w:val="0"/>
                <w:sz w:val="20"/>
                <w:szCs w:val="20"/>
              </w:rPr>
              <w:t>/</w:t>
            </w:r>
            <w:r>
              <w:rPr>
                <w:rFonts w:eastAsia="黑体"/>
                <w:bCs/>
                <w:kern w:val="0"/>
                <w:sz w:val="20"/>
                <w:szCs w:val="20"/>
              </w:rPr>
              <w:t>批号</w:t>
            </w:r>
            <w:r>
              <w:rPr>
                <w:rFonts w:eastAsia="黑体"/>
                <w:bCs/>
                <w:kern w:val="0"/>
                <w:sz w:val="20"/>
                <w:szCs w:val="20"/>
              </w:rPr>
              <w:t>/</w:t>
            </w:r>
          </w:p>
          <w:p w:rsidR="00DE7E57" w:rsidRDefault="00DE7E57" w:rsidP="002B3352"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抽样单位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检验单位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不符合标准规定项</w:t>
            </w:r>
          </w:p>
        </w:tc>
      </w:tr>
      <w:tr w:rsidR="00DE7E57" w:rsidTr="002B3352">
        <w:trPr>
          <w:trHeight w:val="828"/>
        </w:trPr>
        <w:tc>
          <w:tcPr>
            <w:tcW w:w="87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多功能医用电动床　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浙江世道电器有限公司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浙江世道电器有限公司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WN-A-</w:t>
            </w:r>
            <w:r>
              <w:rPr>
                <w:rFonts w:ascii="宋体" w:hAnsi="宋体" w:cs="宋体" w:hint="eastAsia"/>
                <w:sz w:val="20"/>
                <w:szCs w:val="20"/>
              </w:rPr>
              <w:t>Ⅲ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20170515097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输入功率；</w:t>
            </w: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运动部件；</w:t>
            </w: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单一故障状态（</w:t>
            </w:r>
            <w:r>
              <w:rPr>
                <w:sz w:val="20"/>
                <w:szCs w:val="20"/>
              </w:rPr>
              <w:t>YY 0571-2013 52.5.101</w:t>
            </w:r>
            <w:r>
              <w:rPr>
                <w:sz w:val="20"/>
                <w:szCs w:val="20"/>
              </w:rPr>
              <w:t>）</w:t>
            </w:r>
          </w:p>
        </w:tc>
      </w:tr>
      <w:tr w:rsidR="00DE7E57" w:rsidTr="002B3352">
        <w:trPr>
          <w:trHeight w:val="739"/>
        </w:trPr>
        <w:tc>
          <w:tcPr>
            <w:tcW w:w="87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电动病床　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厚福医疗装备有限公司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厚福医疗装备有限公司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B86 8Y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J5B-001</w:t>
            </w:r>
            <w:r>
              <w:rPr>
                <w:sz w:val="20"/>
                <w:szCs w:val="20"/>
              </w:rPr>
              <w:t xml:space="preserve">　　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运动部件；</w:t>
            </w: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单一故障状态（</w:t>
            </w:r>
            <w:r>
              <w:rPr>
                <w:sz w:val="20"/>
                <w:szCs w:val="20"/>
              </w:rPr>
              <w:t>YY 0571-2013 52.5.101</w:t>
            </w:r>
            <w:r>
              <w:rPr>
                <w:sz w:val="20"/>
                <w:szCs w:val="20"/>
              </w:rPr>
              <w:t>）</w:t>
            </w:r>
          </w:p>
        </w:tc>
      </w:tr>
      <w:tr w:rsidR="00DE7E57" w:rsidTr="002B3352">
        <w:trPr>
          <w:trHeight w:val="828"/>
        </w:trPr>
        <w:tc>
          <w:tcPr>
            <w:tcW w:w="87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电动病床　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山东育达医疗设备有限公司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山东育达医疗设备有限公司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DHC-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-FE(02)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20170512004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运动部件；</w:t>
            </w: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单一故障状态（</w:t>
            </w:r>
            <w:r>
              <w:rPr>
                <w:sz w:val="20"/>
                <w:szCs w:val="20"/>
              </w:rPr>
              <w:t>YY 0571-2013 52.5.101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YY 0571-2013 52.5.102</w:t>
            </w:r>
            <w:r>
              <w:rPr>
                <w:sz w:val="20"/>
                <w:szCs w:val="20"/>
              </w:rPr>
              <w:t>）</w:t>
            </w:r>
          </w:p>
        </w:tc>
      </w:tr>
      <w:tr w:rsidR="00DE7E57" w:rsidTr="002B3352">
        <w:trPr>
          <w:trHeight w:val="828"/>
        </w:trPr>
        <w:tc>
          <w:tcPr>
            <w:tcW w:w="87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电动病床　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武汉市江北医疗保健器械制造有限公司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武汉市江北医疗保健器械制造有限公司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DC-500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2017.1.5</w:t>
            </w:r>
            <w:r>
              <w:rPr>
                <w:sz w:val="20"/>
                <w:szCs w:val="20"/>
              </w:rPr>
              <w:br/>
              <w:t>DC20170210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运动部件；</w:t>
            </w: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单一故障状态（</w:t>
            </w:r>
            <w:r>
              <w:rPr>
                <w:sz w:val="20"/>
                <w:szCs w:val="20"/>
              </w:rPr>
              <w:t>YY 0571-2013 52.5.101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YY 0571-2013 52.5.102</w:t>
            </w:r>
            <w:r>
              <w:rPr>
                <w:sz w:val="20"/>
                <w:szCs w:val="20"/>
              </w:rPr>
              <w:t>）</w:t>
            </w:r>
          </w:p>
        </w:tc>
      </w:tr>
      <w:tr w:rsidR="00DE7E57" w:rsidTr="002B3352">
        <w:trPr>
          <w:trHeight w:val="620"/>
        </w:trPr>
        <w:tc>
          <w:tcPr>
            <w:tcW w:w="87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电动病床　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南京天奥医疗仪器制造有限公司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南京天奥医疗仪器制造有限公司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DC-500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17026026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运动部件</w:t>
            </w:r>
          </w:p>
        </w:tc>
      </w:tr>
      <w:tr w:rsidR="00DE7E57" w:rsidTr="002B3352">
        <w:trPr>
          <w:trHeight w:val="672"/>
        </w:trPr>
        <w:tc>
          <w:tcPr>
            <w:tcW w:w="87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电动病床　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山东铭泰医疗设备集团有限公司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山东铭泰医疗器械有限公司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M2015031501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运动部件</w:t>
            </w:r>
          </w:p>
        </w:tc>
      </w:tr>
      <w:tr w:rsidR="00DE7E57" w:rsidTr="002B3352">
        <w:trPr>
          <w:trHeight w:val="181"/>
        </w:trPr>
        <w:tc>
          <w:tcPr>
            <w:tcW w:w="87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电动护理床　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青岛益瑞达科贸有限公司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河北助邦医疗设备有限公司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DH-03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20170302012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机械强度；</w:t>
            </w: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运动部件；</w:t>
            </w: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单一故障状态（</w:t>
            </w:r>
            <w:r>
              <w:rPr>
                <w:sz w:val="20"/>
                <w:szCs w:val="20"/>
              </w:rPr>
              <w:t>YY 0571-2013 52.5.101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YY 0571-2013 52.5.102</w:t>
            </w:r>
            <w:r>
              <w:rPr>
                <w:sz w:val="20"/>
                <w:szCs w:val="20"/>
              </w:rPr>
              <w:t>）</w:t>
            </w:r>
          </w:p>
        </w:tc>
      </w:tr>
      <w:tr w:rsidR="00DE7E57" w:rsidTr="002B3352">
        <w:trPr>
          <w:trHeight w:val="828"/>
        </w:trPr>
        <w:tc>
          <w:tcPr>
            <w:tcW w:w="87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老百姓大药房连锁（天津）有限公司河西店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吉芮医疗器械（上海）有限公司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JRWD301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1627377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天津市市场和质量监督管理委员会　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最大速度</w:t>
            </w:r>
          </w:p>
        </w:tc>
      </w:tr>
      <w:tr w:rsidR="00DE7E57" w:rsidTr="002B3352">
        <w:trPr>
          <w:trHeight w:val="828"/>
        </w:trPr>
        <w:tc>
          <w:tcPr>
            <w:tcW w:w="87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吉芮医疗器械（上海）有限公司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吉芮医疗器械（上海）有限公司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JRWD1801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1711716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最大速度</w:t>
            </w:r>
          </w:p>
        </w:tc>
      </w:tr>
      <w:tr w:rsidR="00DE7E57" w:rsidTr="002B3352">
        <w:trPr>
          <w:trHeight w:val="828"/>
        </w:trPr>
        <w:tc>
          <w:tcPr>
            <w:tcW w:w="87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安徽元初药房连锁有限公司芜湖九华中路一分店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吉芮医疗器械（上海）有限公司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JRWD301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2017.4.12</w:t>
            </w:r>
            <w:r>
              <w:rPr>
                <w:sz w:val="20"/>
                <w:szCs w:val="20"/>
              </w:rPr>
              <w:br/>
              <w:t>1714296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安徽省食品药品监督管理局　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最大速度</w:t>
            </w:r>
          </w:p>
        </w:tc>
      </w:tr>
      <w:tr w:rsidR="00DE7E57" w:rsidTr="002B3352">
        <w:trPr>
          <w:trHeight w:val="828"/>
        </w:trPr>
        <w:tc>
          <w:tcPr>
            <w:tcW w:w="87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上饶市科健医疗器械有限公司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吉芮医疗器械（上海）有限公司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JRWD302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1702760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最大速度</w:t>
            </w:r>
          </w:p>
        </w:tc>
      </w:tr>
      <w:tr w:rsidR="00DE7E57" w:rsidTr="002B3352">
        <w:trPr>
          <w:trHeight w:val="828"/>
        </w:trPr>
        <w:tc>
          <w:tcPr>
            <w:tcW w:w="87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安徽龙顺交通器材有限公司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安徽龙顺交通器材有限公司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XLM350E-2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45000116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安徽省食品药品监督管理局　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最大速度</w:t>
            </w:r>
          </w:p>
        </w:tc>
      </w:tr>
      <w:tr w:rsidR="00DE7E57" w:rsidTr="002B3352">
        <w:trPr>
          <w:trHeight w:val="828"/>
        </w:trPr>
        <w:tc>
          <w:tcPr>
            <w:tcW w:w="87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卫美恒（苏州）医疗器械有限公司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卫美恒（苏州）医疗器械有限公司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Rover Express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2017-05</w:t>
            </w:r>
            <w:r>
              <w:rPr>
                <w:sz w:val="20"/>
                <w:szCs w:val="20"/>
              </w:rPr>
              <w:br/>
              <w:t>W1731190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1488" w:type="dxa"/>
            <w:shd w:val="clear" w:color="auto" w:fill="FFFFFF"/>
          </w:tcPr>
          <w:p w:rsidR="00DE7E57" w:rsidRDefault="00DE7E57" w:rsidP="002B335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最大速度</w:t>
            </w:r>
          </w:p>
        </w:tc>
      </w:tr>
      <w:tr w:rsidR="00DE7E57" w:rsidTr="002B3352">
        <w:trPr>
          <w:trHeight w:val="828"/>
        </w:trPr>
        <w:tc>
          <w:tcPr>
            <w:tcW w:w="87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呼和浩特市康复假肢厂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文安县万通医疗器械有限公司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WT-100W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内蒙古自治区食品药品监督管理局　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最大速度；</w:t>
            </w: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充电时抑制行驶</w:t>
            </w:r>
          </w:p>
        </w:tc>
      </w:tr>
      <w:tr w:rsidR="00DE7E57" w:rsidTr="002B3352">
        <w:trPr>
          <w:trHeight w:val="828"/>
        </w:trPr>
        <w:tc>
          <w:tcPr>
            <w:tcW w:w="87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电动轮椅</w:t>
            </w:r>
            <w:r>
              <w:rPr>
                <w:rFonts w:hint="eastAsia"/>
                <w:sz w:val="20"/>
                <w:szCs w:val="20"/>
              </w:rPr>
              <w:t>车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甘肃永康辉医疗器械有限公司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文安县万通医疗器械有限公司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WT-100W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日　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甘肃省食品药品监督管理局　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最大速度；</w:t>
            </w: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充电时抑制行驶</w:t>
            </w:r>
          </w:p>
        </w:tc>
      </w:tr>
      <w:tr w:rsidR="00DE7E57" w:rsidTr="002B3352">
        <w:trPr>
          <w:trHeight w:val="828"/>
        </w:trPr>
        <w:tc>
          <w:tcPr>
            <w:tcW w:w="87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国药控股湖北江汉有限公司常青藤店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河南神行保健科技股份有限公司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SG-LY-010003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2017.4.27</w:t>
            </w:r>
            <w:r>
              <w:rPr>
                <w:sz w:val="20"/>
                <w:szCs w:val="20"/>
              </w:rPr>
              <w:br/>
              <w:t>SXLY201704050035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最大速度；</w:t>
            </w: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充电时抑制行驶</w:t>
            </w:r>
          </w:p>
        </w:tc>
      </w:tr>
      <w:tr w:rsidR="00DE7E57" w:rsidTr="002B3352">
        <w:trPr>
          <w:trHeight w:val="828"/>
        </w:trPr>
        <w:tc>
          <w:tcPr>
            <w:tcW w:w="87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陕西宏达医疗器械保健品有限公司西安第一分公司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天津泰康阳光科技发展有限公司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DYW-459-46A1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2017.3.17</w:t>
            </w:r>
            <w:r>
              <w:rPr>
                <w:sz w:val="20"/>
                <w:szCs w:val="20"/>
              </w:rPr>
              <w:br/>
              <w:t>2017-03-17-065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最大速度；</w:t>
            </w: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充电时抑制行驶</w:t>
            </w:r>
          </w:p>
        </w:tc>
      </w:tr>
      <w:tr w:rsidR="00DE7E57" w:rsidTr="002B3352">
        <w:trPr>
          <w:trHeight w:val="828"/>
        </w:trPr>
        <w:tc>
          <w:tcPr>
            <w:tcW w:w="87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甘肃万民药业连锁有限公司城关店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贝珍医疗器械（上海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BZ-6111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6933075600124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甘肃省食品药品监督管理局　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充电时抑制行驶</w:t>
            </w:r>
          </w:p>
        </w:tc>
      </w:tr>
      <w:tr w:rsidR="00DE7E57" w:rsidTr="002B3352">
        <w:trPr>
          <w:trHeight w:val="828"/>
        </w:trPr>
        <w:tc>
          <w:tcPr>
            <w:tcW w:w="87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枣庄市宏邦医疗器械有限公司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天津泰康阳光科技发展有限公司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DYW-459-46A14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2017.2.18</w:t>
            </w:r>
            <w:r>
              <w:rPr>
                <w:sz w:val="20"/>
                <w:szCs w:val="20"/>
              </w:rPr>
              <w:br/>
              <w:t>01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天津市医疗器械质量监督检验中心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越障高度</w:t>
            </w:r>
          </w:p>
        </w:tc>
      </w:tr>
      <w:tr w:rsidR="00DE7E57" w:rsidTr="002B3352">
        <w:trPr>
          <w:trHeight w:val="828"/>
        </w:trPr>
        <w:tc>
          <w:tcPr>
            <w:tcW w:w="87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乌兰浩特爱国杏林国药房有限公司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文安县万通医疗器械有限公司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WT-100W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内蒙古自治区食品药品监督管理局　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无法开机</w:t>
            </w:r>
          </w:p>
        </w:tc>
      </w:tr>
      <w:tr w:rsidR="00DE7E57" w:rsidTr="002B3352">
        <w:trPr>
          <w:trHeight w:val="828"/>
        </w:trPr>
        <w:tc>
          <w:tcPr>
            <w:tcW w:w="87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一次性使用吸痰管　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江西丰临医疗科技股份有限公司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江西丰临医疗科技股份有限公司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SC1201AG 4.0mm×550mm</w:t>
            </w:r>
            <w:r>
              <w:rPr>
                <w:sz w:val="20"/>
                <w:szCs w:val="20"/>
              </w:rPr>
              <w:t>可调负压型（</w:t>
            </w:r>
            <w:r>
              <w:rPr>
                <w:sz w:val="20"/>
                <w:szCs w:val="20"/>
              </w:rPr>
              <w:t>PVC</w:t>
            </w:r>
            <w:r>
              <w:rPr>
                <w:sz w:val="20"/>
                <w:szCs w:val="20"/>
              </w:rPr>
              <w:t xml:space="preserve">材质）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20170306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管身的实际长度；</w:t>
            </w: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真空控制装置</w:t>
            </w:r>
          </w:p>
        </w:tc>
      </w:tr>
      <w:tr w:rsidR="00DE7E57" w:rsidTr="002B3352">
        <w:trPr>
          <w:trHeight w:val="828"/>
        </w:trPr>
        <w:tc>
          <w:tcPr>
            <w:tcW w:w="87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一次性使用吸痰管　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江苏伟康洁婧医疗器械股份有限公司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江苏伟康洁婧医疗器械股份有限公司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4.00mm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F12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×500mm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170325</w:t>
            </w:r>
            <w:r>
              <w:rPr>
                <w:sz w:val="20"/>
                <w:szCs w:val="20"/>
              </w:rPr>
              <w:br/>
              <w:t>170325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真空控制装置</w:t>
            </w:r>
          </w:p>
        </w:tc>
      </w:tr>
      <w:tr w:rsidR="00DE7E57" w:rsidTr="002B3352">
        <w:trPr>
          <w:trHeight w:val="828"/>
        </w:trPr>
        <w:tc>
          <w:tcPr>
            <w:tcW w:w="87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带锁髓内钉　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苏州市康力骨科器械有限公司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苏州市康力骨科器械有限公司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SJDS01:φ8.4×300mm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2016-11-30</w:t>
            </w:r>
            <w:r>
              <w:rPr>
                <w:sz w:val="20"/>
                <w:szCs w:val="20"/>
              </w:rPr>
              <w:br/>
              <w:t>16082704</w:t>
            </w:r>
            <w:r>
              <w:rPr>
                <w:sz w:val="20"/>
                <w:szCs w:val="20"/>
              </w:rPr>
              <w:br/>
              <w:t>T8084300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尺寸</w:t>
            </w:r>
          </w:p>
        </w:tc>
      </w:tr>
      <w:tr w:rsidR="00DE7E57" w:rsidTr="002B3352">
        <w:trPr>
          <w:trHeight w:val="828"/>
        </w:trPr>
        <w:tc>
          <w:tcPr>
            <w:tcW w:w="87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金属骨针　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上海浦东金环医疗用品股份有限公司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上海浦东金环医疗用品股份有限公司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Ø4.0×250mm GZZH01SJB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2017.02.21</w:t>
            </w:r>
            <w:r>
              <w:rPr>
                <w:sz w:val="20"/>
                <w:szCs w:val="20"/>
              </w:rPr>
              <w:br/>
              <w:t>28T0201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表面粗糙度</w:t>
            </w:r>
          </w:p>
        </w:tc>
      </w:tr>
      <w:tr w:rsidR="00DE7E57" w:rsidTr="002B3352">
        <w:trPr>
          <w:trHeight w:val="828"/>
        </w:trPr>
        <w:tc>
          <w:tcPr>
            <w:tcW w:w="87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金属骨针　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上药医疗器械（上海）有限公司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上海浦东金环医疗用品股份有限公司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Ø0.88</w:t>
            </w:r>
            <w:r>
              <w:rPr>
                <w:rFonts w:ascii="宋体" w:hAnsi="宋体" w:cs="宋体" w:hint="eastAsia"/>
                <w:sz w:val="20"/>
                <w:szCs w:val="20"/>
              </w:rPr>
              <w:t>╳</w:t>
            </w:r>
            <w:r>
              <w:rPr>
                <w:sz w:val="20"/>
                <w:szCs w:val="20"/>
              </w:rPr>
              <w:t>120mm GZZH01YB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</w:t>
            </w:r>
            <w:r>
              <w:rPr>
                <w:sz w:val="20"/>
                <w:szCs w:val="20"/>
              </w:rPr>
              <w:br/>
              <w:t>27S1202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耐腐蚀性能；</w:t>
            </w: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表面粗糙度；</w:t>
            </w: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尺寸</w:t>
            </w:r>
          </w:p>
        </w:tc>
      </w:tr>
      <w:tr w:rsidR="00DE7E57" w:rsidTr="002B3352">
        <w:trPr>
          <w:trHeight w:val="828"/>
        </w:trPr>
        <w:tc>
          <w:tcPr>
            <w:tcW w:w="87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一次性体外循环用配套血管路　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安徽省立医院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天津市塑料研究所有限公司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成人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20170504003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安徽省食品药品监督管理局　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环氧乙烷残留量</w:t>
            </w:r>
          </w:p>
        </w:tc>
      </w:tr>
      <w:tr w:rsidR="00DE7E57" w:rsidTr="002B3352">
        <w:trPr>
          <w:trHeight w:val="828"/>
        </w:trPr>
        <w:tc>
          <w:tcPr>
            <w:tcW w:w="87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一次性无菌手术衣　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许昌市中心医院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新乡市凤凰医疗器械有限公司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中号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160808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胀破强度，干态（产品非关键区域）；</w:t>
            </w: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拉伸强度，干态（产品非关键区域）</w:t>
            </w:r>
          </w:p>
        </w:tc>
      </w:tr>
      <w:tr w:rsidR="00DE7E57" w:rsidTr="002B3352">
        <w:trPr>
          <w:trHeight w:val="828"/>
        </w:trPr>
        <w:tc>
          <w:tcPr>
            <w:tcW w:w="87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一次性无菌手术衣　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三明市第二医院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河南省科隆医疗器械有限公司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120×117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170306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安徽省食品药品检验研究院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抗渗水性（产品非关键区域）</w:t>
            </w:r>
          </w:p>
        </w:tc>
      </w:tr>
      <w:tr w:rsidR="00DE7E57" w:rsidTr="002B3352">
        <w:trPr>
          <w:trHeight w:val="828"/>
        </w:trPr>
        <w:tc>
          <w:tcPr>
            <w:tcW w:w="87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一次性使用医用敷料包　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滨州市人民医院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临沂康利医疗器械有限公司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日　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安徽省食品药品检验研究院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拉伸强度，干态（产品关键区域）；</w:t>
            </w: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拉伸强度，干态（产品非关键区域）；</w:t>
            </w: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拉伸强度，湿态（产品关键区域）</w:t>
            </w:r>
          </w:p>
        </w:tc>
      </w:tr>
      <w:tr w:rsidR="00DE7E57" w:rsidTr="002B3352">
        <w:trPr>
          <w:trHeight w:val="828"/>
        </w:trPr>
        <w:tc>
          <w:tcPr>
            <w:tcW w:w="87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医用外科口罩　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成都市卫生材料厂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成都市卫生材料厂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 xml:space="preserve"> 17×17×3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A170422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河南省医疗器械检验所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过滤效率</w:t>
            </w:r>
          </w:p>
        </w:tc>
      </w:tr>
      <w:tr w:rsidR="00DE7E57" w:rsidTr="002B3352">
        <w:trPr>
          <w:trHeight w:val="828"/>
        </w:trPr>
        <w:tc>
          <w:tcPr>
            <w:tcW w:w="87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医用外科口罩　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天津市宝坻区妇产医院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新乡市华西卫材有限公司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9.5cm×17cm</w:t>
            </w:r>
            <w:r>
              <w:rPr>
                <w:sz w:val="20"/>
                <w:szCs w:val="20"/>
              </w:rPr>
              <w:t>（允差</w:t>
            </w:r>
            <w:r>
              <w:rPr>
                <w:sz w:val="20"/>
                <w:szCs w:val="20"/>
              </w:rPr>
              <w:t>±1cm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06170308</w:t>
            </w:r>
          </w:p>
        </w:tc>
        <w:tc>
          <w:tcPr>
            <w:tcW w:w="1787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E7E57" w:rsidRDefault="00DE7E57" w:rsidP="002B335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辽宁省医疗器械检验检测院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气体交换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压力差（</w:t>
            </w:r>
            <w:r>
              <w:rPr>
                <w:sz w:val="20"/>
                <w:szCs w:val="20"/>
              </w:rPr>
              <w:t>Δp</w:t>
            </w:r>
            <w:r>
              <w:rPr>
                <w:sz w:val="20"/>
                <w:szCs w:val="20"/>
              </w:rPr>
              <w:t>）</w:t>
            </w:r>
          </w:p>
        </w:tc>
      </w:tr>
    </w:tbl>
    <w:p w:rsidR="003B4D94" w:rsidRDefault="003B4D94" w:rsidP="00551CBC">
      <w:pPr>
        <w:tabs>
          <w:tab w:val="left" w:pos="7200"/>
          <w:tab w:val="left" w:pos="7380"/>
          <w:tab w:val="left" w:pos="7560"/>
        </w:tabs>
        <w:spacing w:line="600" w:lineRule="exact"/>
      </w:pPr>
      <w:bookmarkStart w:id="0" w:name="_GoBack"/>
      <w:bookmarkEnd w:id="0"/>
    </w:p>
    <w:sectPr w:rsidR="003B4D94" w:rsidSect="00B65D9B">
      <w:footerReference w:type="even" r:id="rId7"/>
      <w:footerReference w:type="default" r:id="rId8"/>
      <w:pgSz w:w="16838" w:h="11906" w:orient="landscape" w:code="9"/>
      <w:pgMar w:top="1191" w:right="1021" w:bottom="907" w:left="1021" w:header="851" w:footer="1134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A5F" w:rsidRDefault="00771A5F" w:rsidP="004C7728">
      <w:r>
        <w:separator/>
      </w:r>
    </w:p>
  </w:endnote>
  <w:endnote w:type="continuationSeparator" w:id="1">
    <w:p w:rsidR="00771A5F" w:rsidRDefault="00771A5F" w:rsidP="004C7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29" w:rsidRDefault="00771A5F" w:rsidP="00A24E9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9C" w:rsidRPr="00A24E9C" w:rsidRDefault="00771A5F" w:rsidP="00A24E9C">
    <w:pPr>
      <w:pStyle w:val="a5"/>
      <w:wordWrap w:val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A5F" w:rsidRDefault="00771A5F" w:rsidP="004C7728">
      <w:r>
        <w:separator/>
      </w:r>
    </w:p>
  </w:footnote>
  <w:footnote w:type="continuationSeparator" w:id="1">
    <w:p w:rsidR="00771A5F" w:rsidRDefault="00771A5F" w:rsidP="004C7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A9036"/>
    <w:multiLevelType w:val="singleLevel"/>
    <w:tmpl w:val="37EA903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BC3"/>
    <w:rsid w:val="003B4D94"/>
    <w:rsid w:val="003F0BC3"/>
    <w:rsid w:val="004B0EC0"/>
    <w:rsid w:val="004C7728"/>
    <w:rsid w:val="00551CBC"/>
    <w:rsid w:val="00771A5F"/>
    <w:rsid w:val="009903F7"/>
    <w:rsid w:val="00DE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rsid w:val="00DE7E57"/>
    <w:pPr>
      <w:shd w:val="clear" w:color="auto" w:fill="000080"/>
    </w:pPr>
  </w:style>
  <w:style w:type="character" w:customStyle="1" w:styleId="Char">
    <w:name w:val="文档结构图 Char"/>
    <w:basedOn w:val="a0"/>
    <w:link w:val="a3"/>
    <w:semiHidden/>
    <w:rsid w:val="00DE7E57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4">
    <w:name w:val="Balloon Text"/>
    <w:basedOn w:val="a"/>
    <w:link w:val="Char0"/>
    <w:uiPriority w:val="99"/>
    <w:semiHidden/>
    <w:qFormat/>
    <w:rsid w:val="00DE7E5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E7E5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DE7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E7E57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DE7E57"/>
  </w:style>
  <w:style w:type="paragraph" w:styleId="a7">
    <w:name w:val="header"/>
    <w:basedOn w:val="a"/>
    <w:link w:val="Char2"/>
    <w:uiPriority w:val="99"/>
    <w:qFormat/>
    <w:rsid w:val="00DE7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sid w:val="00DE7E57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uiPriority w:val="99"/>
    <w:unhideWhenUsed/>
    <w:qFormat/>
    <w:rsid w:val="00DE7E57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DE7E57"/>
    <w:pPr>
      <w:ind w:firstLineChars="200" w:firstLine="420"/>
    </w:pPr>
    <w:rPr>
      <w:rFonts w:ascii="Calibri" w:hAnsi="Calibri"/>
      <w:szCs w:val="22"/>
    </w:rPr>
  </w:style>
  <w:style w:type="character" w:customStyle="1" w:styleId="font11">
    <w:name w:val="font11"/>
    <w:qFormat/>
    <w:rsid w:val="00DE7E57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01">
    <w:name w:val="font01"/>
    <w:qFormat/>
    <w:rsid w:val="00DE7E57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31">
    <w:name w:val="font31"/>
    <w:qFormat/>
    <w:rsid w:val="00DE7E57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71">
    <w:name w:val="font71"/>
    <w:qFormat/>
    <w:rsid w:val="00DE7E57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61">
    <w:name w:val="font61"/>
    <w:qFormat/>
    <w:rsid w:val="00DE7E57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21">
    <w:name w:val="font21"/>
    <w:qFormat/>
    <w:rsid w:val="00DE7E57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81">
    <w:name w:val="font81"/>
    <w:qFormat/>
    <w:rsid w:val="00DE7E57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51">
    <w:name w:val="font51"/>
    <w:qFormat/>
    <w:rsid w:val="00DE7E57"/>
    <w:rPr>
      <w:rFonts w:ascii="仿宋_GB2312" w:eastAsia="仿宋_GB2312" w:cs="仿宋_GB2312" w:hint="default"/>
      <w:color w:val="FF0000"/>
      <w:sz w:val="24"/>
      <w:szCs w:val="24"/>
      <w:u w:val="none"/>
      <w:vertAlign w:val="subscript"/>
    </w:rPr>
  </w:style>
  <w:style w:type="character" w:customStyle="1" w:styleId="font41">
    <w:name w:val="font41"/>
    <w:qFormat/>
    <w:rsid w:val="00DE7E57"/>
    <w:rPr>
      <w:rFonts w:ascii="仿宋_GB2312" w:eastAsia="仿宋_GB2312" w:cs="仿宋_GB2312" w:hint="default"/>
      <w:strike/>
      <w:color w:val="000000"/>
      <w:sz w:val="24"/>
      <w:szCs w:val="24"/>
    </w:rPr>
  </w:style>
  <w:style w:type="character" w:customStyle="1" w:styleId="font91">
    <w:name w:val="font91"/>
    <w:qFormat/>
    <w:rsid w:val="00DE7E57"/>
    <w:rPr>
      <w:rFonts w:ascii="仿宋_GB2312" w:eastAsia="仿宋_GB2312" w:cs="仿宋_GB2312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rsid w:val="00DE7E57"/>
    <w:pPr>
      <w:shd w:val="clear" w:color="auto" w:fill="000080"/>
    </w:pPr>
  </w:style>
  <w:style w:type="character" w:customStyle="1" w:styleId="Char">
    <w:name w:val="文档结构图 Char"/>
    <w:basedOn w:val="a0"/>
    <w:link w:val="a3"/>
    <w:semiHidden/>
    <w:rsid w:val="00DE7E57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4">
    <w:name w:val="Balloon Text"/>
    <w:basedOn w:val="a"/>
    <w:link w:val="Char0"/>
    <w:uiPriority w:val="99"/>
    <w:semiHidden/>
    <w:qFormat/>
    <w:rsid w:val="00DE7E5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E7E5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DE7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E7E57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DE7E57"/>
  </w:style>
  <w:style w:type="paragraph" w:styleId="a7">
    <w:name w:val="header"/>
    <w:basedOn w:val="a"/>
    <w:link w:val="Char2"/>
    <w:uiPriority w:val="99"/>
    <w:qFormat/>
    <w:rsid w:val="00DE7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sid w:val="00DE7E57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uiPriority w:val="99"/>
    <w:unhideWhenUsed/>
    <w:qFormat/>
    <w:rsid w:val="00DE7E57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DE7E57"/>
    <w:pPr>
      <w:ind w:firstLineChars="200" w:firstLine="420"/>
    </w:pPr>
    <w:rPr>
      <w:rFonts w:ascii="Calibri" w:hAnsi="Calibri"/>
      <w:szCs w:val="22"/>
    </w:rPr>
  </w:style>
  <w:style w:type="character" w:customStyle="1" w:styleId="font11">
    <w:name w:val="font11"/>
    <w:qFormat/>
    <w:rsid w:val="00DE7E57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01">
    <w:name w:val="font01"/>
    <w:qFormat/>
    <w:rsid w:val="00DE7E57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31">
    <w:name w:val="font31"/>
    <w:qFormat/>
    <w:rsid w:val="00DE7E57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71">
    <w:name w:val="font71"/>
    <w:qFormat/>
    <w:rsid w:val="00DE7E57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61">
    <w:name w:val="font61"/>
    <w:qFormat/>
    <w:rsid w:val="00DE7E57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21">
    <w:name w:val="font21"/>
    <w:qFormat/>
    <w:rsid w:val="00DE7E57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81">
    <w:name w:val="font81"/>
    <w:qFormat/>
    <w:rsid w:val="00DE7E57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51">
    <w:name w:val="font51"/>
    <w:qFormat/>
    <w:rsid w:val="00DE7E57"/>
    <w:rPr>
      <w:rFonts w:ascii="仿宋_GB2312" w:eastAsia="仿宋_GB2312" w:cs="仿宋_GB2312" w:hint="default"/>
      <w:color w:val="FF0000"/>
      <w:sz w:val="24"/>
      <w:szCs w:val="24"/>
      <w:u w:val="none"/>
      <w:vertAlign w:val="subscript"/>
    </w:rPr>
  </w:style>
  <w:style w:type="character" w:customStyle="1" w:styleId="font41">
    <w:name w:val="font41"/>
    <w:qFormat/>
    <w:rsid w:val="00DE7E57"/>
    <w:rPr>
      <w:rFonts w:ascii="仿宋_GB2312" w:eastAsia="仿宋_GB2312" w:cs="仿宋_GB2312" w:hint="default"/>
      <w:strike/>
      <w:color w:val="000000"/>
      <w:sz w:val="24"/>
      <w:szCs w:val="24"/>
    </w:rPr>
  </w:style>
  <w:style w:type="character" w:customStyle="1" w:styleId="font91">
    <w:name w:val="font91"/>
    <w:qFormat/>
    <w:rsid w:val="00DE7E57"/>
    <w:rPr>
      <w:rFonts w:ascii="仿宋_GB2312" w:eastAsia="仿宋_GB2312" w:cs="仿宋_GB2312" w:hint="default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549</Words>
  <Characters>3134</Characters>
  <Application>Microsoft Office Word</Application>
  <DocSecurity>0</DocSecurity>
  <Lines>26</Lines>
  <Paragraphs>7</Paragraphs>
  <ScaleCrop>false</ScaleCrop>
  <Company>CFDA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杜茗勋</dc:creator>
  <cp:keywords/>
  <dc:description/>
  <cp:lastModifiedBy>wxl</cp:lastModifiedBy>
  <cp:revision>2</cp:revision>
  <dcterms:created xsi:type="dcterms:W3CDTF">2018-09-20T09:54:00Z</dcterms:created>
  <dcterms:modified xsi:type="dcterms:W3CDTF">2018-09-20T09:54:00Z</dcterms:modified>
</cp:coreProperties>
</file>